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150"/>
        <w:jc w:val="center"/>
        <w:textAlignment w:val="baseline"/>
        <w:outlineLvl w:val="0"/>
        <w:rPr>
          <w:rFonts w:ascii="Georgia" w:hAnsi="Georgia" w:eastAsia="Times New Roman" w:cs="Arial"/>
          <w:color w:val="444444"/>
          <w:spacing w:val="-15"/>
          <w:kern w:val="2"/>
          <w:sz w:val="40"/>
          <w:szCs w:val="40"/>
          <w:lang w:eastAsia="pl-PL"/>
        </w:rPr>
      </w:pPr>
      <w:r>
        <w:rPr>
          <w:rFonts w:eastAsia="Times New Roman" w:cs="Arial" w:ascii="Georgia" w:hAnsi="Georgia"/>
          <w:color w:val="444444"/>
          <w:spacing w:val="-15"/>
          <w:kern w:val="2"/>
          <w:sz w:val="40"/>
          <w:szCs w:val="40"/>
          <w:lang w:eastAsia="pl-PL"/>
        </w:rPr>
        <w:t xml:space="preserve">Konkurs plastyczny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150"/>
        <w:jc w:val="center"/>
        <w:textAlignment w:val="baseline"/>
        <w:outlineLvl w:val="0"/>
        <w:rPr>
          <w:rFonts w:ascii="Georgia" w:hAnsi="Georgia" w:eastAsia="Times New Roman" w:cs="Arial"/>
          <w:b/>
          <w:b/>
          <w:bCs/>
          <w:color w:val="444444"/>
          <w:spacing w:val="-15"/>
          <w:kern w:val="2"/>
          <w:sz w:val="40"/>
          <w:szCs w:val="40"/>
          <w:lang w:eastAsia="pl-PL"/>
        </w:rPr>
      </w:pPr>
      <w:r>
        <w:rPr>
          <w:rFonts w:eastAsia="Times New Roman" w:cs="Arial" w:ascii="Georgia" w:hAnsi="Georgia"/>
          <w:b/>
          <w:bCs/>
          <w:color w:val="444444"/>
          <w:spacing w:val="-15"/>
          <w:kern w:val="2"/>
          <w:sz w:val="40"/>
          <w:szCs w:val="40"/>
          <w:lang w:eastAsia="pl-PL"/>
        </w:rPr>
        <w:t>„</w:t>
      </w:r>
      <w:r>
        <w:rPr>
          <w:rFonts w:eastAsia="Times New Roman" w:cs="Arial" w:ascii="Georgia" w:hAnsi="Georgia"/>
          <w:b/>
          <w:bCs/>
          <w:color w:val="444444"/>
          <w:spacing w:val="-15"/>
          <w:kern w:val="2"/>
          <w:sz w:val="40"/>
          <w:szCs w:val="40"/>
          <w:lang w:eastAsia="pl-PL"/>
        </w:rPr>
        <w:t xml:space="preserve">Co słonko widziało wędrując po niebie”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150"/>
        <w:jc w:val="center"/>
        <w:textAlignment w:val="baseline"/>
        <w:outlineLvl w:val="0"/>
        <w:rPr>
          <w:rFonts w:ascii="Georgia" w:hAnsi="Georgia" w:eastAsia="Times New Roman" w:cs="Arial"/>
          <w:color w:val="444444"/>
          <w:spacing w:val="-15"/>
          <w:kern w:val="2"/>
          <w:sz w:val="40"/>
          <w:szCs w:val="40"/>
          <w:lang w:eastAsia="pl-PL"/>
        </w:rPr>
      </w:pPr>
      <w:r>
        <w:rPr>
          <w:rFonts w:eastAsia="Times New Roman" w:cs="Arial" w:ascii="Georgia" w:hAnsi="Georgia"/>
          <w:color w:val="444444"/>
          <w:spacing w:val="-15"/>
          <w:kern w:val="2"/>
          <w:sz w:val="40"/>
          <w:szCs w:val="40"/>
          <w:lang w:eastAsia="pl-PL"/>
        </w:rPr>
        <w:t>2022 - rokiem Marii Konopnickiej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150"/>
        <w:jc w:val="center"/>
        <w:textAlignment w:val="baseline"/>
        <w:outlineLvl w:val="0"/>
        <w:rPr>
          <w:rFonts w:ascii="Georgia" w:hAnsi="Georgia" w:eastAsia="Times New Roman" w:cs="Arial"/>
          <w:color w:val="444444"/>
          <w:spacing w:val="-15"/>
          <w:kern w:val="2"/>
          <w:sz w:val="28"/>
          <w:szCs w:val="28"/>
          <w:lang w:eastAsia="pl-PL"/>
        </w:rPr>
      </w:pPr>
      <w:r>
        <w:rPr>
          <w:rFonts w:eastAsia="Times New Roman" w:cs="Arial" w:ascii="Georgia" w:hAnsi="Georgia"/>
          <w:color w:val="444444"/>
          <w:spacing w:val="-15"/>
          <w:kern w:val="2"/>
          <w:sz w:val="40"/>
          <w:szCs w:val="40"/>
          <w:lang w:eastAsia="pl-PL"/>
        </w:rPr>
        <w:br/>
      </w:r>
      <w:r>
        <w:rPr>
          <w:rFonts w:eastAsia="Times New Roman" w:cs="Arial" w:ascii="Georgia" w:hAnsi="Georgia"/>
          <w:color w:val="444444"/>
          <w:spacing w:val="-15"/>
          <w:kern w:val="2"/>
          <w:sz w:val="28"/>
          <w:szCs w:val="28"/>
          <w:lang w:eastAsia="pl-PL"/>
        </w:rPr>
        <w:t xml:space="preserve">Patronat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150"/>
        <w:jc w:val="center"/>
        <w:textAlignment w:val="baseline"/>
        <w:outlineLvl w:val="0"/>
        <w:rPr>
          <w:rFonts w:ascii="Georgia" w:hAnsi="Georgia" w:eastAsia="Times New Roman" w:cs="Arial"/>
          <w:color w:val="444444"/>
          <w:spacing w:val="-15"/>
          <w:kern w:val="2"/>
          <w:sz w:val="28"/>
          <w:szCs w:val="28"/>
          <w:lang w:eastAsia="pl-PL"/>
        </w:rPr>
      </w:pPr>
      <w:r>
        <w:rPr>
          <w:rFonts w:eastAsia="Times New Roman" w:cs="Arial" w:ascii="Georgia" w:hAnsi="Georgia"/>
          <w:color w:val="444444"/>
          <w:spacing w:val="-15"/>
          <w:kern w:val="2"/>
          <w:sz w:val="28"/>
          <w:szCs w:val="28"/>
          <w:lang w:eastAsia="pl-PL"/>
        </w:rPr>
        <w:t>Wójt Gminy Leszno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Georgia" w:hAnsi="Georgia" w:eastAsia="Times New Roman" w:cs="Arial"/>
          <w:caps/>
          <w:color w:val="AAAAAA"/>
          <w:sz w:val="21"/>
          <w:szCs w:val="21"/>
          <w:lang w:eastAsia="pl-PL"/>
        </w:rPr>
      </w:pPr>
      <w:r>
        <w:rPr>
          <w:rFonts w:eastAsia="Times New Roman" w:cs="Arial" w:ascii="Georgia" w:hAnsi="Georgia"/>
          <w:caps/>
          <w:color w:val="AAAAAA"/>
          <w:sz w:val="21"/>
          <w:szCs w:val="21"/>
          <w:lang w:eastAsia="pl-PL"/>
        </w:rPr>
        <w:t xml:space="preserve"> 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Biblioteka Publiczna Gminy Leszno serdecznie zaprasza dzieci w wieku przedszkolnym (5-6 latki) oraz uczniów klas I-IV do udziału w konkursie plastycznym </w:t>
      </w:r>
      <w:r>
        <w:rPr>
          <w:rFonts w:eastAsia="Times New Roman" w:cs="Times New Roman" w:ascii="Georgia" w:hAnsi="Georgia"/>
          <w:b/>
          <w:bCs/>
          <w:sz w:val="24"/>
          <w:szCs w:val="24"/>
          <w:lang w:eastAsia="pl-PL"/>
        </w:rPr>
        <w:t>„Co słonko widziało wędrując po niebie”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. Konkurs trwa od </w:t>
      </w:r>
      <w:r>
        <w:rPr>
          <w:rFonts w:eastAsia="Times New Roman" w:cs="Times New Roman" w:ascii="Georgia" w:hAnsi="Georgia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 w:ascii="Georgia" w:hAnsi="Georgia"/>
          <w:b/>
          <w:bCs/>
          <w:sz w:val="24"/>
          <w:szCs w:val="24"/>
          <w:lang w:eastAsia="pl-PL"/>
        </w:rPr>
        <w:t>4</w:t>
      </w:r>
      <w:r>
        <w:rPr>
          <w:rFonts w:eastAsia="Times New Roman" w:cs="Times New Roman" w:ascii="Georgia" w:hAnsi="Georgia"/>
          <w:b/>
          <w:bCs/>
          <w:sz w:val="24"/>
          <w:szCs w:val="24"/>
          <w:lang w:eastAsia="pl-PL"/>
        </w:rPr>
        <w:t xml:space="preserve"> października do 30 listopada 2022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Georgia" w:hAnsi="Georgia"/>
          <w:b/>
          <w:bCs/>
          <w:sz w:val="24"/>
          <w:szCs w:val="24"/>
          <w:lang w:eastAsia="pl-PL"/>
        </w:rPr>
        <w:t>r.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 Polega na wypożyczeniu z biblioteki książki z wierszami Marii Konopnickiej oraz wykonaniu ilustracji do jednego z nich. Prace należy oddać do Biblioteki Publicznej w Lesznie lub filii w Czarnowie lub Zaborowie.  Praca może być wykonana dowolną techniką, zależną od pomysłu i upodobań autora.  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Prace oceniane będą w trzech kategoriach wiekowych: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>dzieci w wieku przedszkolnym 5-6 latki,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>uczniowie klas I-II,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• </w:t>
      </w:r>
      <w:r>
        <w:rPr>
          <w:rFonts w:eastAsia="Times New Roman" w:cs="Times New Roman" w:ascii="Georgia" w:hAnsi="Georgia"/>
          <w:sz w:val="24"/>
          <w:szCs w:val="24"/>
          <w:lang w:eastAsia="pl-PL"/>
        </w:rPr>
        <w:t>uczniowie klas III-IV.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 xml:space="preserve">W każdej z kategorii wiekowej zostaną wyłonione trzy miejsca i przyznane nagrody. Każdy uczestnik konkursu otrzyma dyplom uczestnictwa. O wynikach konkursu </w:t>
        <w:br/>
        <w:t>i terminie rozdania nagród będziemy informować telefonicznie. Prace zostaną zaprezentowane na wystawie i w mediach społecznościowych biblioteki.</w:t>
      </w:r>
    </w:p>
    <w:p>
      <w:pPr>
        <w:pStyle w:val="Normal"/>
        <w:shd w:val="clear" w:color="auto" w:fill="FFFFFF"/>
        <w:spacing w:lineRule="atLeast" w:line="384" w:before="0" w:after="0"/>
        <w:jc w:val="both"/>
        <w:textAlignment w:val="baseline"/>
        <w:rPr>
          <w:rFonts w:ascii="Georgia" w:hAnsi="Georg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Georgia" w:hAnsi="Georgia"/>
          <w:sz w:val="24"/>
          <w:szCs w:val="24"/>
          <w:lang w:eastAsia="pl-PL"/>
        </w:rPr>
        <w:t>Zapraszamy do udziału.</w:t>
      </w:r>
    </w:p>
    <w:p>
      <w:pPr>
        <w:pStyle w:val="Style111"/>
        <w:shd w:val="clear" w:color="auto" w:fill="auto"/>
        <w:spacing w:lineRule="auto" w:line="276" w:before="0" w:after="523"/>
        <w:ind w:hanging="0"/>
        <w:jc w:val="left"/>
        <w:rPr>
          <w:rFonts w:ascii="Georgia" w:hAnsi="Georgia"/>
          <w:sz w:val="24"/>
          <w:szCs w:val="24"/>
          <w:shd w:fill="FFFFFF" w:val="clear"/>
        </w:rPr>
      </w:pPr>
      <w:r>
        <w:rPr>
          <w:rFonts w:ascii="Georgia" w:hAnsi="Georgia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spacing w:lineRule="atLeast" w:line="384" w:before="0" w:after="240"/>
        <w:jc w:val="both"/>
        <w:textAlignment w:val="baseline"/>
        <w:rPr>
          <w:rFonts w:ascii="Arial" w:hAnsi="Arial" w:eastAsia="Times New Roman" w:cs="Arial"/>
          <w:color w:val="666666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666666"/>
          <w:sz w:val="27"/>
          <w:szCs w:val="27"/>
          <w:lang w:eastAsia="pl-PL"/>
        </w:rPr>
      </w:r>
    </w:p>
    <w:p>
      <w:pPr>
        <w:pStyle w:val="Normal"/>
        <w:shd w:val="clear" w:color="auto" w:fill="FFFFFF"/>
        <w:spacing w:lineRule="atLeast" w:line="384" w:before="0" w:after="240"/>
        <w:jc w:val="both"/>
        <w:textAlignment w:val="baseline"/>
        <w:rPr>
          <w:rFonts w:ascii="Arial" w:hAnsi="Arial" w:eastAsia="Times New Roman" w:cs="Arial"/>
          <w:color w:val="666666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666666"/>
          <w:sz w:val="27"/>
          <w:szCs w:val="27"/>
          <w:lang w:eastAsia="pl-PL"/>
        </w:rPr>
      </w:r>
    </w:p>
    <w:p>
      <w:pPr>
        <w:pStyle w:val="Normal"/>
        <w:shd w:val="clear" w:color="auto" w:fill="FFFFFF"/>
        <w:spacing w:lineRule="atLeast" w:line="384" w:before="0" w:after="240"/>
        <w:jc w:val="both"/>
        <w:textAlignment w:val="baseline"/>
        <w:rPr>
          <w:rFonts w:ascii="Arial" w:hAnsi="Arial" w:eastAsia="Times New Roman" w:cs="Arial"/>
          <w:color w:val="666666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666666"/>
          <w:sz w:val="27"/>
          <w:szCs w:val="27"/>
          <w:lang w:eastAsia="pl-PL"/>
        </w:rPr>
      </w:r>
    </w:p>
    <w:p>
      <w:pPr>
        <w:pStyle w:val="Normal"/>
        <w:shd w:val="clear" w:color="auto" w:fill="FFFFFF"/>
        <w:spacing w:lineRule="atLeast" w:line="384" w:before="0" w:after="240"/>
        <w:jc w:val="both"/>
        <w:textAlignment w:val="baseline"/>
        <w:rPr>
          <w:rFonts w:ascii="Arial" w:hAnsi="Arial" w:eastAsia="Times New Roman" w:cs="Arial"/>
          <w:color w:val="666666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666666"/>
          <w:sz w:val="27"/>
          <w:szCs w:val="27"/>
          <w:lang w:eastAsia="pl-PL"/>
        </w:rPr>
      </w:r>
    </w:p>
    <w:p>
      <w:pPr>
        <w:pStyle w:val="Normal"/>
        <w:shd w:val="clear" w:color="auto" w:fill="FFFFFF"/>
        <w:spacing w:lineRule="atLeast" w:line="384" w:before="0" w:after="240"/>
        <w:jc w:val="both"/>
        <w:textAlignment w:val="baseline"/>
        <w:rPr>
          <w:rFonts w:ascii="Arial" w:hAnsi="Arial" w:eastAsia="Times New Roman" w:cs="Arial"/>
          <w:color w:val="666666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666666"/>
          <w:sz w:val="27"/>
          <w:szCs w:val="27"/>
          <w:lang w:eastAsia="pl-PL"/>
        </w:rPr>
      </w:r>
    </w:p>
    <w:p>
      <w:pPr>
        <w:pStyle w:val="NormalWeb"/>
        <w:shd w:val="clear" w:color="auto" w:fill="FFFFFF"/>
        <w:spacing w:beforeAutospacing="0" w:before="0" w:afterAutospacing="0" w:after="225"/>
        <w:jc w:val="center"/>
        <w:rPr>
          <w:rFonts w:ascii="Georgia" w:hAnsi="Georgia" w:cs="Arial"/>
          <w:color w:val="474747"/>
        </w:rPr>
      </w:pPr>
      <w:r>
        <w:rPr>
          <w:rStyle w:val="Strong"/>
          <w:rFonts w:cs="Arial" w:ascii="Georgia" w:hAnsi="Georgia"/>
          <w:color w:val="474747"/>
        </w:rPr>
        <w:t>REGULAMIN</w:t>
      </w:r>
      <w:r>
        <w:rPr>
          <w:rFonts w:cs="Arial" w:ascii="Georgia" w:hAnsi="Georgia"/>
          <w:color w:val="474747"/>
        </w:rPr>
        <w:br/>
      </w:r>
      <w:r>
        <w:rPr>
          <w:rStyle w:val="Strong"/>
          <w:rFonts w:cs="Arial" w:ascii="Georgia" w:hAnsi="Georgia"/>
          <w:color w:val="474747"/>
        </w:rPr>
        <w:t>KONKURSU PLASTYCZNEGO</w:t>
      </w:r>
      <w:r>
        <w:rPr>
          <w:rFonts w:cs="Arial" w:ascii="Georgia" w:hAnsi="Georgia"/>
          <w:color w:val="474747"/>
        </w:rPr>
        <w:br/>
      </w:r>
      <w:r>
        <w:rPr>
          <w:rStyle w:val="Strong"/>
          <w:rFonts w:cs="Arial" w:ascii="Georgia" w:hAnsi="Georgia"/>
          <w:color w:val="474747"/>
        </w:rPr>
        <w:t>DLA DZIECI W WIEKU PRZEDSZKOLNYM (5-6 latki), KLAS I-IV</w:t>
      </w:r>
      <w:r>
        <w:rPr>
          <w:rFonts w:cs="Arial" w:ascii="Georgia" w:hAnsi="Georgia"/>
          <w:color w:val="474747"/>
        </w:rPr>
        <w:br/>
      </w:r>
      <w:r>
        <w:rPr>
          <w:rStyle w:val="Strong"/>
          <w:rFonts w:cs="Arial" w:ascii="Georgia" w:hAnsi="Georgia"/>
          <w:color w:val="474747"/>
        </w:rPr>
        <w:t>PT. „Co słonko widziało wędrując po niebie”</w:t>
      </w:r>
    </w:p>
    <w:p>
      <w:pPr>
        <w:pStyle w:val="Quote"/>
        <w:rPr/>
      </w:pPr>
      <w:r>
        <w:rPr>
          <w:rStyle w:val="Strong"/>
          <w:rFonts w:ascii="Georgia" w:hAnsi="Georgia"/>
          <w:color w:val="474747"/>
        </w:rPr>
        <w:t>Cele konkursu</w:t>
      </w:r>
      <w:r>
        <w:rPr/>
        <w:t>: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Fonts w:ascii="Georgia" w:hAnsi="Georgia"/>
          <w:b/>
          <w:b/>
          <w:bCs/>
          <w:color w:val="474747"/>
        </w:rPr>
      </w:pPr>
      <w:r>
        <w:rPr>
          <w:rFonts w:ascii="Georgia" w:hAnsi="Georgia"/>
          <w:color w:val="474747"/>
        </w:rPr>
        <w:t>- kształtowanie wrażliwości literackiej</w:t>
        <w:br/>
        <w:t>- rozbudzanie twórczej inwencji dziecka i kreatywności</w:t>
        <w:br/>
        <w:t>- rozwijanie indywidualnych zdolności plastycznych</w:t>
        <w:br/>
        <w:t>- budzenie zainteresowania różnymi technikami plastycznymi</w:t>
        <w:br/>
        <w:t>- rozwój czytelnictwa w bibliotekach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Organizator konkursu:</w:t>
      </w:r>
      <w:r>
        <w:rPr>
          <w:rFonts w:ascii="Georgia" w:hAnsi="Georgia"/>
          <w:color w:val="474747"/>
        </w:rPr>
        <w:t> Biblioteka Publiczna Gminy Leszno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Regulamin konkursu:</w:t>
      </w:r>
      <w:r>
        <w:rPr>
          <w:rFonts w:ascii="Georgia" w:hAnsi="Georgia"/>
          <w:color w:val="474747"/>
        </w:rPr>
        <w:br/>
        <w:t>- technika plastyczna dowolna – płaska, przestrzenna z użyciem różnorodnych materiałów;</w:t>
        <w:br/>
        <w:t>-format A3 lub A4;</w:t>
        <w:br/>
        <w:t>-prace indywidualne;</w:t>
        <w:br/>
        <w:t xml:space="preserve">- każda praca powinna zawierać opis (na odwrocie pracy): imię i nazwisko autora pracy, tytuł wiersza, do którego wykonano ilustrację, wiek lub klasa oraz kontakt telefoniczny;  </w:t>
        <w:br/>
        <w:t>- prace oceniane będą przez specjalnie powołane jury.</w:t>
      </w:r>
    </w:p>
    <w:p>
      <w:pPr>
        <w:pStyle w:val="Style111"/>
        <w:shd w:val="clear" w:color="auto" w:fill="auto"/>
        <w:spacing w:lineRule="auto" w:line="276" w:before="0" w:after="0"/>
        <w:ind w:right="20" w:hanging="0"/>
        <w:rPr>
          <w:rFonts w:ascii="Georgia" w:hAnsi="Georgia"/>
          <w:sz w:val="24"/>
          <w:szCs w:val="24"/>
          <w:shd w:fill="FFFFFF" w:val="clear"/>
        </w:rPr>
      </w:pPr>
      <w:r>
        <w:rPr>
          <w:rStyle w:val="CharStyle12"/>
          <w:rFonts w:ascii="Georgia" w:hAnsi="Georgia"/>
          <w:sz w:val="24"/>
          <w:szCs w:val="24"/>
        </w:rPr>
        <w:t xml:space="preserve">Do pracy należy dołączyć oświadczenie rodziców o wyrażeniu zgody na udział </w:t>
        <w:br/>
        <w:t>w Konkursie i przetwarzanie danych osobowych dziecka w związku z Konkursem oraz wykorzystanie pracy do celów niekomercyjnej promocji działań Organizatora.</w:t>
      </w:r>
    </w:p>
    <w:p>
      <w:pPr>
        <w:pStyle w:val="Style111"/>
        <w:shd w:val="clear" w:color="auto" w:fill="auto"/>
        <w:spacing w:lineRule="auto" w:line="276" w:before="0" w:after="523"/>
        <w:ind w:hanging="0"/>
        <w:jc w:val="left"/>
        <w:rPr>
          <w:rStyle w:val="CharStyle12"/>
          <w:rFonts w:ascii="Georgia" w:hAnsi="Georgia"/>
          <w:sz w:val="24"/>
          <w:szCs w:val="24"/>
        </w:rPr>
      </w:pPr>
      <w:r>
        <w:rPr>
          <w:rStyle w:val="CharStyle12"/>
          <w:rFonts w:ascii="Georgia" w:hAnsi="Georgia"/>
          <w:sz w:val="24"/>
          <w:szCs w:val="24"/>
        </w:rPr>
        <w:t>Wzór oświadczenia stanowi załącznik nr 1 do niniejszego Regulaminu.</w:t>
      </w:r>
    </w:p>
    <w:p>
      <w:pPr>
        <w:pStyle w:val="Style111"/>
        <w:shd w:val="clear" w:color="auto" w:fill="auto"/>
        <w:spacing w:lineRule="auto" w:line="276" w:before="0" w:after="523"/>
        <w:ind w:hanging="0"/>
        <w:jc w:val="left"/>
        <w:rPr>
          <w:rStyle w:val="CharStyle12"/>
          <w:rFonts w:ascii="Georgia" w:hAnsi="Georgia"/>
          <w:sz w:val="24"/>
          <w:szCs w:val="24"/>
        </w:rPr>
      </w:pPr>
      <w:r>
        <w:rPr>
          <w:rStyle w:val="CharStyle12"/>
          <w:rFonts w:ascii="Georgia" w:hAnsi="Georgia"/>
          <w:sz w:val="24"/>
          <w:szCs w:val="24"/>
        </w:rPr>
        <w:t>O wynikach konkursu i terminie rozdania nagród będziemy informować telefonicznie.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Kryteria oceny:</w:t>
      </w:r>
      <w:r>
        <w:rPr>
          <w:rFonts w:ascii="Georgia" w:hAnsi="Georgia"/>
          <w:color w:val="474747"/>
        </w:rPr>
        <w:br/>
        <w:t>• pomysłowość w ujęciu tematu,</w:t>
        <w:br/>
        <w:t>• walory artystyczne,</w:t>
        <w:br/>
        <w:t>• wykorzystanie różnorodnych technik plastycznych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Style w:val="Strong"/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Termin i miejsce składania prac: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Style w:val="Strong"/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2</w:t>
      </w:r>
      <w:r>
        <w:rPr>
          <w:rStyle w:val="Strong"/>
          <w:rFonts w:ascii="Georgia" w:hAnsi="Georgia"/>
          <w:color w:val="474747"/>
        </w:rPr>
        <w:t>4</w:t>
      </w:r>
      <w:r>
        <w:rPr>
          <w:rStyle w:val="Strong"/>
          <w:rFonts w:ascii="Georgia" w:hAnsi="Georgia"/>
          <w:color w:val="474747"/>
        </w:rPr>
        <w:t xml:space="preserve"> października- 30 listopada 2022 r.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Style w:val="Strong"/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Biblioteka Publiczna w Lesznie, ul. Polna 22 A, 05-084 Leszno,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Style w:val="Strong"/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Filia w Czarnowie, Czarnów 8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Style w:val="Strong"/>
          <w:rFonts w:ascii="Georgia" w:hAnsi="Georgia"/>
          <w:color w:val="474747"/>
        </w:rPr>
      </w:pPr>
      <w:r>
        <w:rPr>
          <w:rStyle w:val="Strong"/>
          <w:rFonts w:ascii="Georgia" w:hAnsi="Georgia"/>
          <w:color w:val="474747"/>
        </w:rPr>
        <w:t>Filia w Zaborowie, ul. Stołeczna 182,</w:t>
      </w:r>
    </w:p>
    <w:p>
      <w:pPr>
        <w:pStyle w:val="Normal"/>
        <w:shd w:val="clear" w:color="auto" w:fill="FFFFFF"/>
        <w:spacing w:lineRule="atLeast" w:line="384" w:before="0" w:after="240"/>
        <w:jc w:val="both"/>
        <w:textAlignment w:val="baseline"/>
        <w:rPr>
          <w:rFonts w:ascii="Georgia" w:hAnsi="Georgia" w:eastAsia="Times New Roman" w:cs="Arial"/>
          <w:color w:val="666666"/>
          <w:sz w:val="27"/>
          <w:szCs w:val="27"/>
          <w:lang w:eastAsia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d3591"/>
    <w:rPr>
      <w:b/>
      <w:bCs/>
    </w:rPr>
  </w:style>
  <w:style w:type="character" w:styleId="CharStyle12" w:customStyle="1">
    <w:name w:val="Char Style 12"/>
    <w:link w:val="Style111"/>
    <w:uiPriority w:val="99"/>
    <w:qFormat/>
    <w:locked/>
    <w:rsid w:val="009c256b"/>
    <w:rPr>
      <w:rFonts w:cs="Times New Roman"/>
      <w:shd w:fill="FFFFFF" w:val="clear"/>
    </w:rPr>
  </w:style>
  <w:style w:type="character" w:styleId="CytatZnak" w:customStyle="1">
    <w:name w:val="Cytat Znak"/>
    <w:basedOn w:val="DefaultParagraphFont"/>
    <w:link w:val="Quote"/>
    <w:uiPriority w:val="29"/>
    <w:qFormat/>
    <w:rsid w:val="00c8227f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d35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11" w:customStyle="1">
    <w:name w:val="Style 11"/>
    <w:basedOn w:val="Normal"/>
    <w:link w:val="CharStyle12"/>
    <w:uiPriority w:val="99"/>
    <w:qFormat/>
    <w:rsid w:val="009c256b"/>
    <w:pPr>
      <w:widowControl w:val="false"/>
      <w:shd w:val="clear" w:color="auto" w:fill="FFFFFF"/>
      <w:spacing w:lineRule="exact" w:line="274" w:before="0" w:after="780"/>
      <w:ind w:hanging="360"/>
      <w:jc w:val="both"/>
    </w:pPr>
    <w:rPr>
      <w:rFonts w:cs="Times New Roman"/>
    </w:rPr>
  </w:style>
  <w:style w:type="paragraph" w:styleId="Quote">
    <w:name w:val="Quote"/>
    <w:basedOn w:val="Normal"/>
    <w:next w:val="Normal"/>
    <w:link w:val="CytatZnak"/>
    <w:uiPriority w:val="29"/>
    <w:qFormat/>
    <w:rsid w:val="00c8227f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LibreOffice/7.3.6.2$Windows_X86_64 LibreOffice_project/c28ca90fd6e1a19e189fc16c05f8f8924961e12e</Application>
  <AppVersion>15.0000</AppVersion>
  <Pages>2</Pages>
  <Words>363</Words>
  <Characters>2285</Characters>
  <CharactersWithSpaces>2635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2020-12-31T12:43:00Z</dcterms:created>
  <dc:creator>Biblioteka Leszno</dc:creator>
  <dc:description/>
  <dc:language>pl-PL</dc:language>
  <cp:lastModifiedBy/>
  <cp:lastPrinted>2022-10-19T12:28:00Z</cp:lastPrinted>
  <dcterms:modified xsi:type="dcterms:W3CDTF">2022-10-24T19:52:22Z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